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A1" w:rsidRPr="001734AF" w:rsidRDefault="006D51A1" w:rsidP="001734A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734AF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โครงการส่งเสริมเคหกิจเกษตร</w:t>
      </w:r>
    </w:p>
    <w:p w:rsidR="006D51A1" w:rsidRPr="001734AF" w:rsidRDefault="006D51A1" w:rsidP="001734A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51A1" w:rsidRPr="001734AF" w:rsidRDefault="006D51A1" w:rsidP="001734A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6D51A1" w:rsidRPr="001734AF" w:rsidRDefault="006D51A1" w:rsidP="001734A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>ความมั่นคงด้านอาหารได้กลายเป็นปัญหาใหม่ที่หลายประเทศกำลังเผชิญโดยเฉพาะประเทศที่กำลังพัฒนา ความมั่นคงทางด้านอาหาร องค์การอาหารและเกษตรแห่งสหประชาชาติ(</w:t>
      </w:r>
      <w:r w:rsidRPr="001734AF">
        <w:rPr>
          <w:rFonts w:ascii="TH SarabunPSK" w:hAnsi="TH SarabunPSK" w:cs="TH SarabunPSK"/>
          <w:sz w:val="32"/>
          <w:szCs w:val="32"/>
        </w:rPr>
        <w:t xml:space="preserve">FAO) </w:t>
      </w:r>
      <w:r w:rsidRPr="001734AF">
        <w:rPr>
          <w:rFonts w:ascii="TH SarabunPSK" w:hAnsi="TH SarabunPSK" w:cs="TH SarabunPSK"/>
          <w:sz w:val="32"/>
          <w:szCs w:val="32"/>
          <w:cs/>
        </w:rPr>
        <w:t>ได้ระบุว่า ความมั่นคงทางด้านอาหารได้แก่ ความพอเพียงของปริมาณอาหารในคุณภาพที่เหมาะสม และมีโภชนาการและใช้ประโยชน์ด้านอาหารเพื่อที่จะเข้าถึงภาวะความเป็นอยู่ที่ดีของโภชนาการและมีเสถียรภาพทางอาหาร</w:t>
      </w:r>
      <w:r w:rsidRPr="001734AF">
        <w:rPr>
          <w:rFonts w:ascii="TH SarabunPSK" w:hAnsi="TH SarabunPSK" w:cs="TH SarabunPSK"/>
          <w:sz w:val="32"/>
          <w:szCs w:val="32"/>
        </w:rPr>
        <w:t xml:space="preserve"> </w:t>
      </w:r>
      <w:r w:rsidRPr="001734AF">
        <w:rPr>
          <w:rFonts w:ascii="TH SarabunPSK" w:hAnsi="TH SarabunPSK" w:cs="TH SarabunPSK"/>
          <w:sz w:val="32"/>
          <w:szCs w:val="32"/>
          <w:cs/>
        </w:rPr>
        <w:t>การผลิตอาหารให้ปลอดภัยและเพียงพอกับความต้องการที่จะบริโภคอาหารของสมาชิกภายในครอบครัว  จากสถานการณ์ความไม่มั่นคงทางด้านอาหารและความปลอดภัย ทำให้ประเทศไทยประสบปัญหา ภาวะทุพโภชนาการและโภชนาการเกินและในอนาคตมีแนวโน้มมากยิ่งขึ้น การส่งเสริมความมั่นคงด้านอาหาร ดำเนินการส่งเสริมการเกษตรเพื่อเป็นอาหารและวัตถุดิบเบื้องต้นจนถึงปลายทางผู้บริโภคนั้น ในการผลิตจะพิจารณาเพียงว่าต้องผลิตอาหารเท่าไหร่ จึงจะมีปริมาณเพียงพอกับความต้องการบริโภคไม่ได้ หากแต่ต้องคำนึงถึงด้วยว่า อาหารที่ผลิตได้นั้นต้องมีคุณภาพ มีคุณค่าทางสารอาหารที่จำเป็นต่อการเจริญเติบโตของร่างกายอย่างสมดุลและต้องเป็นอาหารที่ปลอดภัยในการประกอบอาหารสำหรับผู้บริโภคจะมีสุขภาวะที่ดีได้ ต้องอาศัยระบบการผลิตอาหารที่ปลอดภัยและยั่งยืน หรือ ระบบอาหารที่ยั่งยืนคือเส้นทางความมั่นคงด้านอาหารและโภชนาการในการส่งเสริมความมั่นคงด้านอาหาร จะต้องดำเนินการหลายกิจกรรม กล่าวคือ ตั้งแต่ การผลิต การปรุงประกอบอาหาร ถนอมอาหาร การจัดเลี้ยง การจัดหา/สำรองอาหารในภาวะปกติและยามวิกฤต การใช้ประโยชน์จากแหล่งอาหารตลอดจนการจัดทำบ้านเกษตรสมบูรณ์ในแต่ละกิจกรรมต้องมีผลต่อเกษตรกรในการบริโภคอาหาร ทั้งปริมาณและคุณภาพที่เพียงพอต่อความต้องการของสมาชิกในครัวเรือนเพื่อให้คุณภาพที่ดีอย่างยั่งยืน ดังนั้น การจัดทำโครงการเสริมสร้างความมั่นคงและปลอดภัยด้านอาหารในครัวเรือนชุมชน จะทำให้สามารถผลิตอาหารที่มีคุณภาพและปลอดภัย อันจะส่งผลให้ครัวเรือนเกษตรกรและชุมชนมีอาหารบริโภคอย่างเพียงพอครบถ้วนตามหลักโภชนาการในทุกสถานการณ์</w:t>
      </w:r>
    </w:p>
    <w:p w:rsidR="006D51A1" w:rsidRPr="001734AF" w:rsidRDefault="006D51A1" w:rsidP="001734AF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6D51A1" w:rsidRPr="001734AF" w:rsidRDefault="006D51A1" w:rsidP="001734A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2. แนวคิดโครงการในภาพรวม</w:t>
      </w:r>
    </w:p>
    <w:p w:rsidR="006D51A1" w:rsidRPr="001734AF" w:rsidRDefault="006D51A1" w:rsidP="001734AF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ab/>
        <w:t>2.1 เป้าประสงค์หลัก</w:t>
      </w:r>
    </w:p>
    <w:p w:rsidR="006D51A1" w:rsidRPr="001734AF" w:rsidRDefault="006D51A1" w:rsidP="001734AF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มีอาหารเพียงพอที่จะบริโภคและเป็นอาหารที่มีความปลอดภัย มีคุณค่าทางโภชนาการอย่างเหมาะสมสำหรับครอบครัว ชุมชน</w:t>
      </w:r>
      <w:r w:rsidRPr="001734AF">
        <w:rPr>
          <w:rFonts w:ascii="TH SarabunPSK" w:hAnsi="TH SarabunPSK" w:cs="TH SarabunPSK"/>
          <w:sz w:val="32"/>
          <w:szCs w:val="32"/>
        </w:rPr>
        <w:t xml:space="preserve"> 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2.2 กลยุทธ์การดำเนินงาน/กิจกรรมหลัก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734AF">
        <w:rPr>
          <w:rFonts w:ascii="TH SarabunPSK" w:hAnsi="TH SarabunPSK" w:cs="TH SarabunPSK"/>
          <w:sz w:val="32"/>
          <w:szCs w:val="32"/>
        </w:rPr>
        <w:t xml:space="preserve">2.2.1  </w:t>
      </w:r>
      <w:r w:rsidRPr="001734AF">
        <w:rPr>
          <w:rFonts w:ascii="TH SarabunPSK" w:hAnsi="TH SarabunPSK" w:cs="TH SarabunPSK"/>
          <w:sz w:val="32"/>
          <w:szCs w:val="32"/>
          <w:cs/>
        </w:rPr>
        <w:t>ถ่ายทอดความรู้กับเจ้าหน้าที่ดำเนินการ</w:t>
      </w:r>
      <w:proofErr w:type="gramEnd"/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2.2.2</w:t>
      </w:r>
      <w:r w:rsidRPr="001734AF">
        <w:rPr>
          <w:rFonts w:ascii="TH SarabunPSK" w:hAnsi="TH SarabunPSK" w:cs="TH SarabunPSK"/>
          <w:sz w:val="32"/>
          <w:szCs w:val="32"/>
        </w:rPr>
        <w:t xml:space="preserve">  </w:t>
      </w:r>
      <w:r w:rsidRPr="001734AF">
        <w:rPr>
          <w:rFonts w:ascii="TH SarabunPSK" w:hAnsi="TH SarabunPSK" w:cs="TH SarabunPSK"/>
          <w:sz w:val="32"/>
          <w:szCs w:val="32"/>
          <w:cs/>
        </w:rPr>
        <w:t>ชี้แจง ทำความเข้าใจกับเกษตรกรที่เข้าร่วมโครงการ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 xml:space="preserve">2.2.3 </w:t>
      </w:r>
      <w:r w:rsidRPr="001734AF">
        <w:rPr>
          <w:rFonts w:ascii="TH SarabunPSK" w:hAnsi="TH SarabunPSK" w:cs="TH SarabunPSK"/>
          <w:sz w:val="32"/>
          <w:szCs w:val="32"/>
        </w:rPr>
        <w:t xml:space="preserve"> </w:t>
      </w:r>
      <w:r w:rsidRPr="001734AF">
        <w:rPr>
          <w:rFonts w:ascii="TH SarabunPSK" w:hAnsi="TH SarabunPSK" w:cs="TH SarabunPSK"/>
          <w:sz w:val="32"/>
          <w:szCs w:val="32"/>
          <w:cs/>
        </w:rPr>
        <w:t>จัดทำเวทีชุมชนให้เกษตรกรมีส่วนร่วมตามความต้องการของชุมชน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734AF">
        <w:rPr>
          <w:rFonts w:ascii="TH SarabunPSK" w:hAnsi="TH SarabunPSK" w:cs="TH SarabunPSK"/>
          <w:sz w:val="32"/>
          <w:szCs w:val="32"/>
        </w:rPr>
        <w:t xml:space="preserve">2.2.4 </w:t>
      </w:r>
      <w:r w:rsidRPr="001734AF">
        <w:rPr>
          <w:rFonts w:ascii="TH SarabunPSK" w:hAnsi="TH SarabunPSK" w:cs="TH SarabunPSK"/>
          <w:sz w:val="32"/>
          <w:szCs w:val="32"/>
          <w:cs/>
        </w:rPr>
        <w:t xml:space="preserve"> สร้างแหล่งอาหารในชุมชน</w:t>
      </w:r>
      <w:proofErr w:type="gramEnd"/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734AF">
        <w:rPr>
          <w:rFonts w:ascii="TH SarabunPSK" w:hAnsi="TH SarabunPSK" w:cs="TH SarabunPSK"/>
          <w:sz w:val="32"/>
          <w:szCs w:val="32"/>
        </w:rPr>
        <w:t xml:space="preserve">2.2.5  </w:t>
      </w:r>
      <w:r w:rsidRPr="001734AF">
        <w:rPr>
          <w:rFonts w:ascii="TH SarabunPSK" w:hAnsi="TH SarabunPSK" w:cs="TH SarabunPSK"/>
          <w:sz w:val="32"/>
          <w:szCs w:val="32"/>
          <w:cs/>
        </w:rPr>
        <w:t>จัดทำบ้านเกษตรสมบูรณ์</w:t>
      </w:r>
      <w:proofErr w:type="gramEnd"/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D51A1" w:rsidRDefault="006D51A1" w:rsidP="001734AF">
      <w:pPr>
        <w:ind w:left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734AF" w:rsidRDefault="001734AF" w:rsidP="001734AF">
      <w:pPr>
        <w:ind w:left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734AF" w:rsidRDefault="001734AF" w:rsidP="001734AF">
      <w:pPr>
        <w:ind w:left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734AF" w:rsidRDefault="001734AF" w:rsidP="001734AF">
      <w:pPr>
        <w:ind w:left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734AF" w:rsidRPr="001734AF" w:rsidRDefault="001734AF" w:rsidP="001734AF">
      <w:pPr>
        <w:ind w:left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51A1" w:rsidRPr="001734AF" w:rsidRDefault="006D51A1" w:rsidP="001734A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การดำเนินโครงการ ปี 2558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OLE_LINK1"/>
      <w:proofErr w:type="gramStart"/>
      <w:r w:rsidRPr="001734AF">
        <w:rPr>
          <w:rFonts w:ascii="TH SarabunPSK" w:hAnsi="TH SarabunPSK" w:cs="TH SarabunPSK"/>
          <w:sz w:val="32"/>
          <w:szCs w:val="32"/>
        </w:rPr>
        <w:t xml:space="preserve">3.1.1  </w:t>
      </w:r>
      <w:r w:rsidRPr="001734AF">
        <w:rPr>
          <w:rFonts w:ascii="TH SarabunPSK" w:hAnsi="TH SarabunPSK" w:cs="TH SarabunPSK"/>
          <w:sz w:val="32"/>
          <w:szCs w:val="32"/>
          <w:cs/>
        </w:rPr>
        <w:t>เพิ่มประสิทธิภาพการดำเนินงานของเจ้าหน้าที่</w:t>
      </w:r>
      <w:proofErr w:type="gramEnd"/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3.1.</w:t>
      </w:r>
      <w:r w:rsidRPr="001734AF">
        <w:rPr>
          <w:rFonts w:ascii="TH SarabunPSK" w:hAnsi="TH SarabunPSK" w:cs="TH SarabunPSK"/>
          <w:sz w:val="32"/>
          <w:szCs w:val="32"/>
        </w:rPr>
        <w:t>2</w:t>
      </w:r>
      <w:r w:rsidRPr="001734AF">
        <w:rPr>
          <w:rFonts w:ascii="TH SarabunPSK" w:hAnsi="TH SarabunPSK" w:cs="TH SarabunPSK"/>
          <w:sz w:val="32"/>
          <w:szCs w:val="32"/>
          <w:cs/>
        </w:rPr>
        <w:t xml:space="preserve">  ส่งเสริมและพัฒนาความรู้ ความสามารถ ทักษะของเกษตรกร</w:t>
      </w:r>
    </w:p>
    <w:p w:rsidR="006D51A1" w:rsidRPr="001734AF" w:rsidRDefault="006D51A1" w:rsidP="001734AF">
      <w:pPr>
        <w:ind w:left="360"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3.1.</w:t>
      </w:r>
      <w:r w:rsidRPr="001734AF">
        <w:rPr>
          <w:rFonts w:ascii="TH SarabunPSK" w:hAnsi="TH SarabunPSK" w:cs="TH SarabunPSK"/>
          <w:sz w:val="32"/>
          <w:szCs w:val="32"/>
        </w:rPr>
        <w:t>3</w:t>
      </w:r>
      <w:r w:rsidRPr="001734AF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0"/>
      <w:r w:rsidRPr="001734AF">
        <w:rPr>
          <w:rFonts w:ascii="TH SarabunPSK" w:hAnsi="TH SarabunPSK" w:cs="TH SarabunPSK"/>
          <w:sz w:val="32"/>
          <w:szCs w:val="32"/>
          <w:cs/>
        </w:rPr>
        <w:t xml:space="preserve"> สร้างแหล่งอาหารให้เพียงพอกับความต้องการของครอบครัว ชุมชน</w:t>
      </w:r>
    </w:p>
    <w:p w:rsidR="006D51A1" w:rsidRPr="001734AF" w:rsidRDefault="006D51A1" w:rsidP="001734A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734AF">
        <w:rPr>
          <w:rFonts w:ascii="TH SarabunPSK" w:hAnsi="TH SarabunPSK" w:cs="TH SarabunPSK"/>
          <w:sz w:val="32"/>
          <w:szCs w:val="32"/>
        </w:rPr>
        <w:t xml:space="preserve">3.1.4  </w:t>
      </w:r>
      <w:r w:rsidRPr="001734AF">
        <w:rPr>
          <w:rFonts w:ascii="TH SarabunPSK" w:hAnsi="TH SarabunPSK" w:cs="TH SarabunPSK"/>
          <w:sz w:val="32"/>
          <w:szCs w:val="32"/>
          <w:cs/>
        </w:rPr>
        <w:t>สมาชิกในครัวเรือน</w:t>
      </w:r>
      <w:proofErr w:type="gramEnd"/>
      <w:r w:rsidRPr="001734AF">
        <w:rPr>
          <w:rFonts w:ascii="TH SarabunPSK" w:hAnsi="TH SarabunPSK" w:cs="TH SarabunPSK"/>
          <w:sz w:val="32"/>
          <w:szCs w:val="32"/>
          <w:cs/>
        </w:rPr>
        <w:t xml:space="preserve"> ชุมชน ได้รับสารอาหารที่มีความปลอดภัยและมีคุณค่าทางโภชนาการ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เป้าหมาย/สถานที่ดำเนินการ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 xml:space="preserve">กลุ่มแม่บ้านเกษตรกร 60 จุดๆละ 35 ราย โดยคัดเลือกจากกลุ่มแม่บ้านเกษตรกรในพื้นที่ตั้งโรงเรียนตำรวจตระเวนชายแดนที่ดำเนินการโครงการเกษตรอาหารกลางวันเพื่อเทิดพระเกียรติสมเด็จพระเทพรัตนราชสุดาฯสยามบรมราชกุมารี ในโอกาสทรงพระเจริญพระชนมายุ 60 พรรษา 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3.3 กิจกรรมและวิธีดำเนินการ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3.3.1 คัดเลือกจุดดำเนินการ โดยดำเนินการในกลุ่มแม่บ้านเกษตรกรในพื้นที่ตั้งโรงเรียนตำรวจตระเวนชายแดนที่ดำเนินการโครงการเกษตรอาหารกลางวันเพื่อเทิดพระเกียรติสมเด็จพระเทพรัตนราชสุดาฯสยามบรมราชกุมารี ในโอกาสทรงพระเจริญพระชนมายุ 60 พรรษา พ.ศ. 2556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3.3.2 สัมมนาเชิงปฏิบัติการเพิ่มประสิทธิภาพการดำเนินงานส่งเสริมความมั่นคงด้านอาหาร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จัดสัมมนาดังกล่าวให้กับเจ้าหน้าที่ผู้รับผิดชอบงานเคหกิจเกษตรระดับอำเภอ จังหวัด เขต เพื่อสร้างความรู้ ความเข้าใจ ในการดำเนินกิจกรรม ส่งเสริมความมั่นคงด้านอาหารอย่างยั่งยืน เนื้อหาประกอบด้วย</w:t>
      </w:r>
    </w:p>
    <w:p w:rsidR="006D51A1" w:rsidRPr="001734AF" w:rsidRDefault="006D51A1" w:rsidP="001734AF">
      <w:pPr>
        <w:tabs>
          <w:tab w:val="left" w:pos="1701"/>
        </w:tabs>
        <w:ind w:right="-30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- นโยบาย บทบาทในการสร้างความมั่นคงด้านอาหารและอาหารปลอดภัยสู่ความยั่งยืน</w:t>
      </w:r>
    </w:p>
    <w:p w:rsidR="006D51A1" w:rsidRPr="001734AF" w:rsidRDefault="006D51A1" w:rsidP="001734AF">
      <w:pPr>
        <w:tabs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- การดำเนินงานส่งเสริมความมั่นคงด้านอาหาร</w:t>
      </w:r>
    </w:p>
    <w:p w:rsidR="006D51A1" w:rsidRPr="001734AF" w:rsidRDefault="006D51A1" w:rsidP="001734AF">
      <w:pPr>
        <w:tabs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 xml:space="preserve">- กระบวนการเรียนรู้แบบมีส่วนร่วม </w:t>
      </w:r>
    </w:p>
    <w:p w:rsidR="006D51A1" w:rsidRPr="001734AF" w:rsidRDefault="006D51A1" w:rsidP="001734AF">
      <w:pPr>
        <w:tabs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- การจัดทำแผนความต้องการของชุมชน</w:t>
      </w:r>
    </w:p>
    <w:p w:rsidR="006D51A1" w:rsidRPr="001734AF" w:rsidRDefault="006D51A1" w:rsidP="001734AF">
      <w:pPr>
        <w:tabs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- ติดตาม/ประเมินผล/รายงาน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3.3.3 ส่งเสริมความมั่นคงด้านอาหาร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ดำเนินการในกลุ่มแม่บ้านเกษตรกรในพื้นที่ตั้งโรงเรียนตำรวจตระเวนชายแดนที่ดำเนินการโครงการเกษตรอาหารกลางวันใน จำนวน 60 กลุ่ม สมาชิก กลุ่มละ 35 ราย ดำเนินการดังนี้</w:t>
      </w:r>
    </w:p>
    <w:p w:rsidR="006D51A1" w:rsidRPr="001734AF" w:rsidRDefault="006D51A1" w:rsidP="001734AF">
      <w:pPr>
        <w:tabs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1. อบรม/ประชุม ชี้แจง ทำความเข้าใจกับเกษตรกรเป้าหมายที่เข้าร่วมโครงการ และถ่ายทอดความรู้ให้มีความตระหนักถึงความจำเป็นในการสร้างความมั่นคงด้านอาหาร</w:t>
      </w:r>
    </w:p>
    <w:p w:rsidR="006D51A1" w:rsidRPr="001734AF" w:rsidRDefault="006D51A1" w:rsidP="001734AF">
      <w:pPr>
        <w:tabs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2. จัดทำกิจกรรมสร้างแหล่งอาหาร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2.1 เกษตรกรสำรวจข้อมูลพื้นที่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2.2 วิเคราะห์ข้อมูลตามความต้องการ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2.3 จัดทำแผนตามความต้องการ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2.4 ดำเนินกิจกรรมตามแผนที่กำหนด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</w:rPr>
        <w:tab/>
      </w:r>
      <w:r w:rsidRPr="001734AF">
        <w:rPr>
          <w:rFonts w:ascii="TH SarabunPSK" w:hAnsi="TH SarabunPSK" w:cs="TH SarabunPSK"/>
          <w:sz w:val="32"/>
          <w:szCs w:val="32"/>
        </w:rPr>
        <w:tab/>
        <w:t xml:space="preserve">2.5 </w:t>
      </w:r>
      <w:r w:rsidRPr="001734AF">
        <w:rPr>
          <w:rFonts w:ascii="TH SarabunPSK" w:hAnsi="TH SarabunPSK" w:cs="TH SarabunPSK"/>
          <w:sz w:val="32"/>
          <w:szCs w:val="32"/>
          <w:cs/>
        </w:rPr>
        <w:t>ประกอบอาหาร ถนอมอาหาร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2.6 จัดเลี้ยงอาหาร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2.7 จัดหา สำรองอาหารในภาวะปกติ-ยามวิกฤต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2.8 ใช้ประโยชน์ของแหล่งอาหาร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2.9 จัดทำบ้านเกษตรสมบูรณ์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1734AF">
        <w:rPr>
          <w:rFonts w:ascii="TH SarabunPSK" w:hAnsi="TH SarabunPSK" w:cs="TH SarabunPSK"/>
          <w:sz w:val="32"/>
          <w:szCs w:val="32"/>
        </w:rPr>
        <w:t>10</w:t>
      </w:r>
      <w:r w:rsidRPr="001734AF">
        <w:rPr>
          <w:rFonts w:ascii="TH SarabunPSK" w:hAnsi="TH SarabunPSK" w:cs="TH SarabunPSK"/>
          <w:sz w:val="32"/>
          <w:szCs w:val="32"/>
          <w:cs/>
        </w:rPr>
        <w:t xml:space="preserve"> ติดตาม ประเมิน และหาแนวทางพัฒนา</w:t>
      </w:r>
    </w:p>
    <w:p w:rsidR="006D51A1" w:rsidRPr="001734AF" w:rsidRDefault="006D51A1" w:rsidP="001734AF">
      <w:pPr>
        <w:tabs>
          <w:tab w:val="left" w:pos="1701"/>
          <w:tab w:val="left" w:pos="1985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734AF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1734AF">
        <w:rPr>
          <w:rFonts w:ascii="TH SarabunPSK" w:hAnsi="TH SarabunPSK" w:cs="TH SarabunPSK"/>
          <w:sz w:val="32"/>
          <w:szCs w:val="32"/>
        </w:rPr>
        <w:t>11</w:t>
      </w:r>
      <w:r w:rsidRPr="001734AF">
        <w:rPr>
          <w:rFonts w:ascii="TH SarabunPSK" w:hAnsi="TH SarabunPSK" w:cs="TH SarabunPSK"/>
          <w:sz w:val="32"/>
          <w:szCs w:val="32"/>
          <w:cs/>
        </w:rPr>
        <w:t xml:space="preserve"> รายงานผล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3.3.4 จัดทำสื่อการเรียนรู้ เรื่อง เสริมสร้างความมั่นคงด้านอาหาร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ผลิตสื่อการเรียนรู้ความมั่นคงด้านอาหาร จำนวน 60 ชุด เกี่ยวกับการวิเคราะห์และจัดทำแผนการเสริมสร้างความมั่นคงด้านอาหารของชุมชน จัดทำแปลงสาธิตการปลูกพืช/เลี้ยงสัตว์เพื่อความมั่นคงและปลอดภัยด้านอาหาร ส่งเสริมการปรุงประกอบอาหาร การถนอมอาหารและแปรรูปอาหารไว้บริโภคในครัวเรือน ส่งเสริมงานอาชีวอนามัยภาคเกษตรกรรม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1734A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ผลผลิต  ผลลัพธ์  ตัวชี้วัด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734A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734A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6D51A1" w:rsidRPr="001734AF" w:rsidRDefault="006D51A1" w:rsidP="001734AF">
      <w:pPr>
        <w:ind w:firstLine="144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</w:rPr>
        <w:t>1.</w:t>
      </w:r>
      <w:r w:rsidRPr="001734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734AF">
        <w:rPr>
          <w:rFonts w:ascii="TH SarabunPSK" w:hAnsi="TH SarabunPSK" w:cs="TH SarabunPSK"/>
          <w:spacing w:val="-6"/>
          <w:sz w:val="32"/>
          <w:szCs w:val="32"/>
          <w:cs/>
        </w:rPr>
        <w:t>เจ้าหน้าที่ผู้รับผิดชอบงาน จำนวน 110 คน ที่ผ่านการสัมมนาฯ ได้รับความรู้นโยบาย บทบาทหน้าที่   แนวทางการดำเนินงานความมั่นคงด้านอาหาร</w:t>
      </w:r>
    </w:p>
    <w:p w:rsidR="006D51A1" w:rsidRPr="001734AF" w:rsidRDefault="006D51A1" w:rsidP="001734AF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2. เกษตรกร จำนวน 2,100 ราย ได้รับการชี้แจงทำความเข้าใจ และความรู้การดำเนินงานความมั่นคงด้านอาหาร</w:t>
      </w:r>
    </w:p>
    <w:p w:rsidR="006D51A1" w:rsidRPr="001734AF" w:rsidRDefault="006D51A1" w:rsidP="001734AF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 เกษตรกร จำนวน 2,100 ราย ได้แลกเปลี่ยนความรู้ประสบการณ์ และสร้างแหล่งเรียนรู้เพื่อความมั่นคงด้านอาหาร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734A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734AF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34AF">
        <w:rPr>
          <w:rFonts w:ascii="TH SarabunPSK" w:hAnsi="TH SarabunPSK" w:cs="TH SarabunPSK"/>
          <w:sz w:val="32"/>
          <w:szCs w:val="32"/>
          <w:cs/>
        </w:rPr>
        <w:t>1. เกษตรกรที่เข้าร่วมกิจกรรมความมั่นคงด้านอาหาร มีอาหารบริโภคที่เพียงพอ</w:t>
      </w:r>
      <w:r w:rsidRPr="001734AF">
        <w:rPr>
          <w:rFonts w:ascii="TH SarabunPSK" w:hAnsi="TH SarabunPSK" w:cs="TH SarabunPSK"/>
          <w:sz w:val="32"/>
          <w:szCs w:val="32"/>
        </w:rPr>
        <w:t xml:space="preserve"> </w:t>
      </w:r>
      <w:r w:rsidRPr="001734AF">
        <w:rPr>
          <w:rFonts w:ascii="TH SarabunPSK" w:hAnsi="TH SarabunPSK" w:cs="TH SarabunPSK"/>
          <w:sz w:val="32"/>
          <w:szCs w:val="32"/>
          <w:cs/>
        </w:rPr>
        <w:t>ปลอดภัยและมีคุณค่าอาหารโภชนาการอย่างเหมาะสมสำหรับสมาชิกในครัวเรือน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1734AF">
        <w:rPr>
          <w:rFonts w:ascii="TH SarabunPSK" w:hAnsi="TH SarabunPSK" w:cs="TH SarabunPSK"/>
          <w:sz w:val="32"/>
          <w:szCs w:val="32"/>
          <w:cs/>
        </w:rPr>
        <w:t>เกษตรกรจัดหา/สำรองอาหารในภาวะปกติ-ยามวิกฤต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3. เกษตรกรสามารถใช้ประโยชน์จากแหล่งอาหาร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34AF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734A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734AF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ตัวชี้วัดกระบวนงาน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</w:rPr>
        <w:tab/>
      </w:r>
      <w:r w:rsidRPr="001734AF">
        <w:rPr>
          <w:rFonts w:ascii="TH SarabunPSK" w:hAnsi="TH SarabunPSK" w:cs="TH SarabunPSK"/>
          <w:sz w:val="32"/>
          <w:szCs w:val="32"/>
        </w:rPr>
        <w:t xml:space="preserve">1. </w:t>
      </w:r>
      <w:r w:rsidRPr="001734AF">
        <w:rPr>
          <w:rFonts w:ascii="TH SarabunPSK" w:hAnsi="TH SarabunPSK" w:cs="TH SarabunPSK"/>
          <w:sz w:val="32"/>
          <w:szCs w:val="32"/>
          <w:cs/>
        </w:rPr>
        <w:t>เกษตรกรสามารถวิเคราะห์ข้อมูล จัดทำแผนการสร้างความมั่นคงด้านอาหารได้</w:t>
      </w:r>
    </w:p>
    <w:p w:rsidR="006D51A1" w:rsidRPr="001734AF" w:rsidRDefault="006D51A1" w:rsidP="001734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ab/>
        <w:t>2. เกษตรกรสามารถประกอบอาหาร ถนอมอาหารไว้บริโภคเพียงพอสำหรับสมาชิกในครัวเรือน</w:t>
      </w:r>
    </w:p>
    <w:p w:rsidR="006D51A1" w:rsidRPr="001734AF" w:rsidRDefault="006D51A1" w:rsidP="001734AF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sz w:val="32"/>
          <w:szCs w:val="32"/>
          <w:cs/>
        </w:rPr>
        <w:t>3. เกษตรกรมีอาหารบริโภคทั้งปริมาณและคุณค่าทางโภชนาการอย่างเพียงพอตามความต้องการของสมาชิกในครัวเรือนที่เข้าร่วมโครงการร้อยละ 90</w:t>
      </w:r>
    </w:p>
    <w:p w:rsidR="006D51A1" w:rsidRPr="001734AF" w:rsidRDefault="006D51A1" w:rsidP="001734AF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1734A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734AF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แผนปฏิบัติงาน</w:t>
      </w:r>
    </w:p>
    <w:p w:rsidR="006D51A1" w:rsidRPr="001734AF" w:rsidRDefault="006D51A1" w:rsidP="001734AF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1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5"/>
        <w:gridCol w:w="544"/>
        <w:gridCol w:w="562"/>
        <w:gridCol w:w="530"/>
        <w:gridCol w:w="548"/>
        <w:gridCol w:w="563"/>
        <w:gridCol w:w="548"/>
        <w:gridCol w:w="604"/>
        <w:gridCol w:w="583"/>
        <w:gridCol w:w="527"/>
        <w:gridCol w:w="540"/>
        <w:gridCol w:w="542"/>
        <w:gridCol w:w="535"/>
      </w:tblGrid>
      <w:tr w:rsidR="006D51A1" w:rsidRPr="001734AF" w:rsidTr="001734AF">
        <w:trPr>
          <w:trHeight w:val="363"/>
          <w:tblHeader/>
        </w:trPr>
        <w:tc>
          <w:tcPr>
            <w:tcW w:w="2505" w:type="dxa"/>
            <w:vMerge w:val="restart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626" w:type="dxa"/>
            <w:gridSpan w:val="12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แผนปฏิบัติงาน</w:t>
            </w:r>
          </w:p>
        </w:tc>
      </w:tr>
      <w:tr w:rsidR="006D51A1" w:rsidRPr="001734AF" w:rsidTr="001734AF">
        <w:trPr>
          <w:trHeight w:val="363"/>
          <w:tblHeader/>
        </w:trPr>
        <w:tc>
          <w:tcPr>
            <w:tcW w:w="2505" w:type="dxa"/>
            <w:vMerge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36" w:type="dxa"/>
            <w:gridSpan w:val="3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990" w:type="dxa"/>
            <w:gridSpan w:val="9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6D51A1" w:rsidRPr="001734AF" w:rsidTr="001734AF">
        <w:trPr>
          <w:trHeight w:val="311"/>
          <w:tblHeader/>
        </w:trPr>
        <w:tc>
          <w:tcPr>
            <w:tcW w:w="2505" w:type="dxa"/>
            <w:vMerge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4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62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พ.ย.</w:t>
            </w:r>
          </w:p>
        </w:tc>
        <w:tc>
          <w:tcPr>
            <w:tcW w:w="530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48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63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548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มี.ค.</w:t>
            </w:r>
          </w:p>
        </w:tc>
        <w:tc>
          <w:tcPr>
            <w:tcW w:w="604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เม.ย.</w:t>
            </w:r>
          </w:p>
        </w:tc>
        <w:tc>
          <w:tcPr>
            <w:tcW w:w="583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พ.ค.</w:t>
            </w:r>
          </w:p>
        </w:tc>
        <w:tc>
          <w:tcPr>
            <w:tcW w:w="527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มิ.ย</w:t>
            </w:r>
          </w:p>
        </w:tc>
        <w:tc>
          <w:tcPr>
            <w:tcW w:w="540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42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3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ก.ย.</w:t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 w:right="3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1. สัมมนาเชิงปฏิบัติการเพิ่มประสิทธิภาพการดำเนินงานส่งเสริมความมั่นคงด้านอาหาร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2. ส่งเสริมความมั่นคงด้านอาหาร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sz w:val="28"/>
              </w:rPr>
              <w:t xml:space="preserve">   2.1 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อบรม/ประชุมชี้แจง ทำความเข้าใจเกี่ยวกับโครงการ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-121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51A1" w:rsidRPr="001734AF" w:rsidTr="001734AF">
        <w:trPr>
          <w:trHeight w:val="396"/>
        </w:trPr>
        <w:tc>
          <w:tcPr>
            <w:tcW w:w="2505" w:type="dxa"/>
          </w:tcPr>
          <w:p w:rsidR="006D51A1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</w:rPr>
              <w:t xml:space="preserve">   2.2 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จัดทำกิจกรรมสร้างแหล่งอาหาร</w:t>
            </w:r>
          </w:p>
          <w:p w:rsidR="001734AF" w:rsidRPr="001734AF" w:rsidRDefault="001734AF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    2.2.1 จัดเวทีวิเคราะห์ข้อมูลชุมชน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  2.2.2 จัดทำแผนตามความต้องการของชุมชน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  2.</w:t>
            </w:r>
            <w:r w:rsidRPr="001734AF">
              <w:rPr>
                <w:rFonts w:ascii="TH SarabunPSK" w:hAnsi="TH SarabunPSK" w:cs="TH SarabunPSK"/>
                <w:sz w:val="28"/>
              </w:rPr>
              <w:t>2.3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จัดทำแผนตามความต้องการ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tabs>
                <w:tab w:val="left" w:pos="318"/>
                <w:tab w:val="left" w:pos="460"/>
              </w:tabs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4 ดำเนินกิจกรรมตามแผนที่กำหนด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  2.2.5 ประกอบอาหาร ถนอมอาหาร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6 จัดเลี้ยงอาหาร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7 จัดหา สำรองอาหารในภาวะปกติ-ยามวิกฤต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8 ใช้ประโยชน์ของแหล่งอาหาร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9 จัดทำบ้านเกษตรสมบูรณ์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10 ติดตาม ประเมิน และหาแนวทางพัฒนา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 xml:space="preserve">     2.</w:t>
            </w:r>
            <w:r w:rsidRPr="001734AF">
              <w:rPr>
                <w:rFonts w:ascii="TH SarabunPSK" w:hAnsi="TH SarabunPSK" w:cs="TH SarabunPSK"/>
                <w:sz w:val="28"/>
              </w:rPr>
              <w:t>2.</w:t>
            </w:r>
            <w:r w:rsidRPr="001734AF">
              <w:rPr>
                <w:rFonts w:ascii="TH SarabunPSK" w:hAnsi="TH SarabunPSK" w:cs="TH SarabunPSK"/>
                <w:sz w:val="28"/>
                <w:cs/>
              </w:rPr>
              <w:t>11 รายงานผล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</w:tr>
      <w:tr w:rsidR="006D51A1" w:rsidRPr="001734AF" w:rsidTr="001734AF">
        <w:trPr>
          <w:trHeight w:val="363"/>
        </w:trPr>
        <w:tc>
          <w:tcPr>
            <w:tcW w:w="2505" w:type="dxa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734AF">
              <w:rPr>
                <w:rFonts w:ascii="TH SarabunPSK" w:hAnsi="TH SarabunPSK" w:cs="TH SarabunPSK"/>
                <w:sz w:val="28"/>
                <w:cs/>
              </w:rPr>
              <w:t>3. จัดทำสื่อการเรียนรู้เรื่องความมั่นคงด้านอาหาร</w:t>
            </w:r>
          </w:p>
        </w:tc>
        <w:tc>
          <w:tcPr>
            <w:tcW w:w="54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4AF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6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8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4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3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2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  <w:vAlign w:val="center"/>
          </w:tcPr>
          <w:p w:rsidR="006D51A1" w:rsidRPr="001734AF" w:rsidRDefault="006D51A1" w:rsidP="001734AF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6D51A1" w:rsidRPr="001734AF" w:rsidRDefault="006D51A1" w:rsidP="001734AF">
      <w:pPr>
        <w:jc w:val="thaiDistribute"/>
        <w:rPr>
          <w:rFonts w:ascii="TH SarabunPSK" w:hAnsi="TH SarabunPSK" w:cs="TH SarabunPSK"/>
        </w:rPr>
      </w:pPr>
    </w:p>
    <w:p w:rsidR="006D51A1" w:rsidRPr="001734AF" w:rsidRDefault="006D51A1" w:rsidP="001734AF">
      <w:pPr>
        <w:jc w:val="thaiDistribute"/>
        <w:rPr>
          <w:rFonts w:ascii="TH SarabunPSK" w:hAnsi="TH SarabunPSK" w:cs="TH SarabunPSK"/>
        </w:rPr>
      </w:pPr>
    </w:p>
    <w:p w:rsidR="009269A3" w:rsidRPr="00586F0A" w:rsidRDefault="009269A3" w:rsidP="009269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6F0A">
        <w:rPr>
          <w:rFonts w:ascii="TH SarabunPSK" w:hAnsi="TH SarabunPSK" w:cs="TH SarabunPSK"/>
          <w:b/>
          <w:bCs/>
          <w:sz w:val="32"/>
          <w:szCs w:val="32"/>
          <w:cs/>
        </w:rPr>
        <w:t>3.6  หน่วยงาน/ผู้รับผิดชอบโครงการ</w:t>
      </w:r>
    </w:p>
    <w:p w:rsidR="009269A3" w:rsidRPr="00586F0A" w:rsidRDefault="009269A3" w:rsidP="009269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69A3">
        <w:rPr>
          <w:rFonts w:ascii="TH SarabunPSK" w:hAnsi="TH SarabunPSK" w:cs="TH SarabunPSK"/>
          <w:cs/>
        </w:rPr>
        <w:t xml:space="preserve">       </w:t>
      </w:r>
      <w:r w:rsidRPr="00586F0A">
        <w:rPr>
          <w:rFonts w:ascii="TH SarabunPSK" w:hAnsi="TH SarabunPSK" w:cs="TH SarabunPSK"/>
          <w:sz w:val="32"/>
          <w:szCs w:val="32"/>
          <w:cs/>
        </w:rPr>
        <w:t>1. กอง</w:t>
      </w:r>
      <w:r w:rsidRPr="00586F0A">
        <w:rPr>
          <w:rFonts w:ascii="TH SarabunPSK" w:hAnsi="TH SarabunPSK" w:cs="TH SarabunPSK" w:hint="cs"/>
          <w:sz w:val="32"/>
          <w:szCs w:val="32"/>
          <w:cs/>
        </w:rPr>
        <w:t>ส่งเสริมวิสาหกิจชุมชน</w:t>
      </w:r>
      <w:r w:rsidRPr="00586F0A">
        <w:rPr>
          <w:rFonts w:ascii="TH SarabunPSK" w:hAnsi="TH SarabunPSK" w:cs="TH SarabunPSK"/>
          <w:sz w:val="32"/>
          <w:szCs w:val="32"/>
          <w:cs/>
        </w:rPr>
        <w:t xml:space="preserve"> (ก</w:t>
      </w:r>
      <w:r w:rsidRPr="00586F0A">
        <w:rPr>
          <w:rFonts w:ascii="TH SarabunPSK" w:hAnsi="TH SarabunPSK" w:cs="TH SarabunPSK" w:hint="cs"/>
          <w:sz w:val="32"/>
          <w:szCs w:val="32"/>
          <w:cs/>
        </w:rPr>
        <w:t>สว</w:t>
      </w:r>
      <w:r w:rsidRPr="00586F0A">
        <w:rPr>
          <w:rFonts w:ascii="TH SarabunPSK" w:hAnsi="TH SarabunPSK" w:cs="TH SarabunPSK"/>
          <w:sz w:val="32"/>
          <w:szCs w:val="32"/>
          <w:cs/>
        </w:rPr>
        <w:t>.)</w:t>
      </w:r>
    </w:p>
    <w:p w:rsidR="004B3555" w:rsidRPr="00586F0A" w:rsidRDefault="009269A3" w:rsidP="004B3555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</w:r>
      <w:r w:rsidRPr="00586F0A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="004B3555" w:rsidRPr="00586F0A">
        <w:rPr>
          <w:rFonts w:ascii="TH SarabunPSK" w:hAnsi="TH SarabunPSK" w:cs="TH SarabunPSK" w:hint="cs"/>
          <w:sz w:val="32"/>
          <w:szCs w:val="32"/>
          <w:cs/>
        </w:rPr>
        <w:t>ส่งเสริมวิสาหกิจชุมชน</w:t>
      </w:r>
    </w:p>
    <w:p w:rsidR="004B3555" w:rsidRPr="00586F0A" w:rsidRDefault="004B3555" w:rsidP="004B3555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bookmarkStart w:id="1" w:name="_GoBack"/>
      <w:bookmarkEnd w:id="1"/>
      <w:r w:rsidRPr="00586F0A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586F0A">
        <w:rPr>
          <w:rFonts w:ascii="TH SarabunPSK" w:hAnsi="TH SarabunPSK" w:cs="TH SarabunPSK"/>
          <w:sz w:val="32"/>
          <w:szCs w:val="32"/>
          <w:cs/>
        </w:rPr>
        <w:t>กลุ่มส่งเสริมและพัฒนาเคหกิจเกษตร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  <w:t xml:space="preserve">ชื่อ </w:t>
      </w:r>
      <w:r w:rsidRPr="00586F0A">
        <w:rPr>
          <w:rFonts w:ascii="TH SarabunPSK" w:hAnsi="TH SarabunPSK" w:cs="TH SarabunPSK"/>
          <w:sz w:val="32"/>
          <w:szCs w:val="32"/>
          <w:cs/>
        </w:rPr>
        <w:t>นางจินตนา  วิสารทพงศ์     ผู้อำนวยการกลุ่มส่งเสริมและพัฒนาเคหกิจเกษตร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</w:r>
      <w:r w:rsidRPr="00586F0A">
        <w:rPr>
          <w:rFonts w:ascii="TH SarabunPSK" w:hAnsi="TH SarabunPSK" w:cs="TH SarabunPSK"/>
          <w:sz w:val="32"/>
          <w:szCs w:val="32"/>
          <w:cs/>
        </w:rPr>
        <w:t>โทร</w:t>
      </w:r>
      <w:r w:rsidR="00F2272D">
        <w:rPr>
          <w:rFonts w:ascii="TH SarabunPSK" w:hAnsi="TH SarabunPSK" w:cs="TH SarabunPSK" w:hint="cs"/>
          <w:sz w:val="32"/>
          <w:szCs w:val="32"/>
          <w:cs/>
        </w:rPr>
        <w:t>ศัพท์</w:t>
      </w:r>
      <w:r w:rsidRPr="00586F0A">
        <w:rPr>
          <w:rFonts w:ascii="TH SarabunPSK" w:hAnsi="TH SarabunPSK" w:cs="TH SarabunPSK"/>
          <w:sz w:val="32"/>
          <w:szCs w:val="32"/>
          <w:cs/>
        </w:rPr>
        <w:t xml:space="preserve"> 0 2579 3826</w:t>
      </w:r>
      <w:r w:rsidRPr="00586F0A">
        <w:rPr>
          <w:rFonts w:ascii="TH SarabunPSK" w:hAnsi="TH SarabunPSK" w:cs="TH SarabunPSK"/>
          <w:sz w:val="32"/>
          <w:szCs w:val="32"/>
          <w:cs/>
        </w:rPr>
        <w:tab/>
      </w:r>
      <w:r w:rsidRPr="00586F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F0A">
        <w:rPr>
          <w:rFonts w:ascii="TH SarabunPSK" w:hAnsi="TH SarabunPSK" w:cs="TH SarabunPSK"/>
          <w:sz w:val="32"/>
          <w:szCs w:val="32"/>
          <w:cs/>
        </w:rPr>
        <w:t>โทรสาร 0 2579 3826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</w:r>
      <w:r w:rsidRPr="00586F0A">
        <w:rPr>
          <w:rFonts w:ascii="TH SarabunPSK" w:hAnsi="TH SarabunPSK" w:cs="TH SarabunPSK"/>
          <w:sz w:val="32"/>
          <w:szCs w:val="32"/>
          <w:cs/>
        </w:rPr>
        <w:t>มือถือ  08 6288 3958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 xml:space="preserve">       3. </w:t>
      </w:r>
      <w:r w:rsidRPr="00586F0A">
        <w:rPr>
          <w:rFonts w:ascii="TH SarabunPSK" w:hAnsi="TH SarabunPSK" w:cs="TH SarabunPSK"/>
          <w:sz w:val="32"/>
          <w:szCs w:val="32"/>
          <w:cs/>
        </w:rPr>
        <w:t>กลุ่มส่งเสริมและพัฒนาเคหกิจเกษตร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  <w:t xml:space="preserve">ชื่อ </w:t>
      </w:r>
      <w:r w:rsidRPr="00586F0A">
        <w:rPr>
          <w:rFonts w:ascii="TH SarabunPSK" w:hAnsi="TH SarabunPSK" w:cs="TH SarabunPSK"/>
          <w:sz w:val="32"/>
          <w:szCs w:val="32"/>
          <w:cs/>
        </w:rPr>
        <w:t>นางสาวสุพิศ  เหล่าจตุรพิศ    นักวิชาการส่งเสริมการเกษตรชำนาญการ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</w:r>
      <w:r w:rsidRPr="00586F0A">
        <w:rPr>
          <w:rFonts w:ascii="TH SarabunPSK" w:hAnsi="TH SarabunPSK" w:cs="TH SarabunPSK"/>
          <w:sz w:val="32"/>
          <w:szCs w:val="32"/>
          <w:cs/>
        </w:rPr>
        <w:t>โทร</w:t>
      </w:r>
      <w:r w:rsidR="00F2272D">
        <w:rPr>
          <w:rFonts w:ascii="TH SarabunPSK" w:hAnsi="TH SarabunPSK" w:cs="TH SarabunPSK" w:hint="cs"/>
          <w:sz w:val="32"/>
          <w:szCs w:val="32"/>
          <w:cs/>
        </w:rPr>
        <w:t>ศัพท์</w:t>
      </w:r>
      <w:r w:rsidRPr="00586F0A">
        <w:rPr>
          <w:rFonts w:ascii="TH SarabunPSK" w:hAnsi="TH SarabunPSK" w:cs="TH SarabunPSK"/>
          <w:sz w:val="32"/>
          <w:szCs w:val="32"/>
          <w:cs/>
        </w:rPr>
        <w:t xml:space="preserve"> 0 2579 3826</w:t>
      </w:r>
      <w:r w:rsidRPr="00586F0A">
        <w:rPr>
          <w:rFonts w:ascii="TH SarabunPSK" w:hAnsi="TH SarabunPSK" w:cs="TH SarabunPSK"/>
          <w:sz w:val="32"/>
          <w:szCs w:val="32"/>
          <w:cs/>
        </w:rPr>
        <w:tab/>
        <w:t>โทรสาร 0 2579 3826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 w:hint="cs"/>
          <w:sz w:val="32"/>
          <w:szCs w:val="32"/>
          <w:cs/>
        </w:rPr>
        <w:tab/>
      </w:r>
      <w:r w:rsidRPr="00586F0A">
        <w:rPr>
          <w:rFonts w:ascii="TH SarabunPSK" w:hAnsi="TH SarabunPSK" w:cs="TH SarabunPSK"/>
          <w:sz w:val="32"/>
          <w:szCs w:val="32"/>
          <w:cs/>
        </w:rPr>
        <w:t>มือถือ  08 1946 8027</w:t>
      </w:r>
    </w:p>
    <w:p w:rsidR="004B3555" w:rsidRPr="00586F0A" w:rsidRDefault="004B3555" w:rsidP="004B3555">
      <w:pPr>
        <w:rPr>
          <w:rFonts w:ascii="TH SarabunPSK" w:hAnsi="TH SarabunPSK" w:cs="TH SarabunPSK"/>
          <w:sz w:val="32"/>
          <w:szCs w:val="32"/>
        </w:rPr>
      </w:pPr>
      <w:r w:rsidRPr="00586F0A">
        <w:rPr>
          <w:rFonts w:ascii="TH SarabunPSK" w:hAnsi="TH SarabunPSK" w:cs="TH SarabunPSK"/>
          <w:sz w:val="32"/>
          <w:szCs w:val="32"/>
        </w:rPr>
        <w:tab/>
        <w:t xml:space="preserve">E – </w:t>
      </w:r>
      <w:proofErr w:type="gramStart"/>
      <w:r w:rsidRPr="00586F0A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586F0A">
        <w:rPr>
          <w:rFonts w:ascii="TH SarabunPSK" w:hAnsi="TH SarabunPSK" w:cs="TH SarabunPSK"/>
          <w:sz w:val="32"/>
          <w:szCs w:val="32"/>
        </w:rPr>
        <w:t xml:space="preserve"> </w:t>
      </w:r>
      <w:r w:rsidRPr="00EB55D0">
        <w:rPr>
          <w:rFonts w:ascii="TH SarabunPSK" w:hAnsi="TH SarabunPSK" w:cs="TH SarabunPSK"/>
          <w:sz w:val="32"/>
          <w:szCs w:val="32"/>
        </w:rPr>
        <w:t>upis@windowslive.com</w:t>
      </w:r>
    </w:p>
    <w:p w:rsidR="004B3555" w:rsidRPr="009269A3" w:rsidRDefault="004B3555" w:rsidP="009269A3">
      <w:pPr>
        <w:tabs>
          <w:tab w:val="left" w:pos="709"/>
        </w:tabs>
        <w:jc w:val="thaiDistribute"/>
        <w:rPr>
          <w:rFonts w:ascii="TH SarabunPSK" w:hAnsi="TH SarabunPSK" w:cs="TH SarabunPSK"/>
        </w:rPr>
      </w:pPr>
    </w:p>
    <w:sectPr w:rsidR="004B3555" w:rsidRPr="009269A3" w:rsidSect="008113C0">
      <w:headerReference w:type="default" r:id="rId8"/>
      <w:pgSz w:w="11906" w:h="16838"/>
      <w:pgMar w:top="1531" w:right="1531" w:bottom="851" w:left="153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215" w:rsidRDefault="005F4215" w:rsidP="00FC117C">
      <w:r>
        <w:separator/>
      </w:r>
    </w:p>
  </w:endnote>
  <w:endnote w:type="continuationSeparator" w:id="0">
    <w:p w:rsidR="005F4215" w:rsidRDefault="005F4215" w:rsidP="00FC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215" w:rsidRDefault="005F4215" w:rsidP="00FC117C">
      <w:r>
        <w:separator/>
      </w:r>
    </w:p>
  </w:footnote>
  <w:footnote w:type="continuationSeparator" w:id="0">
    <w:p w:rsidR="005F4215" w:rsidRDefault="005F4215" w:rsidP="00FC1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Cs w:val="22"/>
      </w:rPr>
      <w:id w:val="-2018536811"/>
      <w:docPartObj>
        <w:docPartGallery w:val="Page Numbers (Top of Page)"/>
        <w:docPartUnique/>
      </w:docPartObj>
    </w:sdtPr>
    <w:sdtEndPr/>
    <w:sdtContent>
      <w:p w:rsidR="007A08A7" w:rsidRPr="007A08A7" w:rsidRDefault="007A08A7">
        <w:pPr>
          <w:pStyle w:val="Header"/>
          <w:jc w:val="center"/>
          <w:rPr>
            <w:rFonts w:asciiTheme="minorHAnsi" w:hAnsiTheme="minorHAnsi"/>
            <w:szCs w:val="22"/>
          </w:rPr>
        </w:pPr>
        <w:r w:rsidRPr="007A08A7">
          <w:rPr>
            <w:rFonts w:asciiTheme="minorHAnsi" w:hAnsiTheme="minorHAnsi"/>
            <w:szCs w:val="22"/>
            <w:cs/>
          </w:rPr>
          <w:t>-</w:t>
        </w:r>
        <w:r w:rsidRPr="007A08A7">
          <w:rPr>
            <w:rFonts w:asciiTheme="minorHAnsi" w:hAnsiTheme="minorHAnsi"/>
            <w:szCs w:val="22"/>
          </w:rPr>
          <w:fldChar w:fldCharType="begin"/>
        </w:r>
        <w:r w:rsidRPr="007A08A7">
          <w:rPr>
            <w:rFonts w:asciiTheme="minorHAnsi" w:hAnsiTheme="minorHAnsi"/>
            <w:szCs w:val="22"/>
          </w:rPr>
          <w:instrText xml:space="preserve"> PAGE   \* MERGEFORMAT </w:instrText>
        </w:r>
        <w:r w:rsidRPr="007A08A7">
          <w:rPr>
            <w:rFonts w:asciiTheme="minorHAnsi" w:hAnsiTheme="minorHAnsi"/>
            <w:szCs w:val="22"/>
          </w:rPr>
          <w:fldChar w:fldCharType="separate"/>
        </w:r>
        <w:r w:rsidR="00EB55D0">
          <w:rPr>
            <w:rFonts w:asciiTheme="minorHAnsi" w:hAnsiTheme="minorHAnsi"/>
            <w:noProof/>
            <w:szCs w:val="22"/>
          </w:rPr>
          <w:t>40</w:t>
        </w:r>
        <w:r w:rsidRPr="007A08A7">
          <w:rPr>
            <w:rFonts w:asciiTheme="minorHAnsi" w:hAnsiTheme="minorHAnsi"/>
            <w:noProof/>
            <w:szCs w:val="22"/>
          </w:rPr>
          <w:fldChar w:fldCharType="end"/>
        </w:r>
        <w:r w:rsidRPr="007A08A7">
          <w:rPr>
            <w:rFonts w:asciiTheme="minorHAnsi" w:hAnsiTheme="minorHAnsi"/>
            <w:noProof/>
            <w:szCs w:val="22"/>
          </w:rPr>
          <w:t>-</w:t>
        </w:r>
      </w:p>
    </w:sdtContent>
  </w:sdt>
  <w:p w:rsidR="007A08A7" w:rsidRDefault="007A08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F1DC4"/>
    <w:multiLevelType w:val="hybridMultilevel"/>
    <w:tmpl w:val="41A011E8"/>
    <w:lvl w:ilvl="0" w:tplc="C8C82164">
      <w:start w:val="1"/>
      <w:numFmt w:val="decimal"/>
      <w:lvlText w:val="%1)"/>
      <w:lvlJc w:val="left"/>
      <w:pPr>
        <w:ind w:left="206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1">
    <w:nsid w:val="383C0B5C"/>
    <w:multiLevelType w:val="multilevel"/>
    <w:tmpl w:val="EBAEF1AA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439F69F1"/>
    <w:multiLevelType w:val="hybridMultilevel"/>
    <w:tmpl w:val="5286719A"/>
    <w:lvl w:ilvl="0" w:tplc="D4042058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065AC"/>
    <w:rsid w:val="00002CD5"/>
    <w:rsid w:val="00023BBD"/>
    <w:rsid w:val="00027CF2"/>
    <w:rsid w:val="000331AF"/>
    <w:rsid w:val="0003612E"/>
    <w:rsid w:val="0003741C"/>
    <w:rsid w:val="000528D5"/>
    <w:rsid w:val="00080CF8"/>
    <w:rsid w:val="00085BA4"/>
    <w:rsid w:val="00090205"/>
    <w:rsid w:val="00092855"/>
    <w:rsid w:val="000A4143"/>
    <w:rsid w:val="000B1165"/>
    <w:rsid w:val="000B23D0"/>
    <w:rsid w:val="000F3A0F"/>
    <w:rsid w:val="000F6C1F"/>
    <w:rsid w:val="001517F6"/>
    <w:rsid w:val="00170035"/>
    <w:rsid w:val="00171751"/>
    <w:rsid w:val="001734AF"/>
    <w:rsid w:val="00195025"/>
    <w:rsid w:val="001D2B48"/>
    <w:rsid w:val="001F0BB4"/>
    <w:rsid w:val="0022320D"/>
    <w:rsid w:val="00244DFE"/>
    <w:rsid w:val="00256873"/>
    <w:rsid w:val="002606A0"/>
    <w:rsid w:val="00281623"/>
    <w:rsid w:val="00286908"/>
    <w:rsid w:val="002928FC"/>
    <w:rsid w:val="002F5C96"/>
    <w:rsid w:val="00300982"/>
    <w:rsid w:val="00320E4C"/>
    <w:rsid w:val="00322CFF"/>
    <w:rsid w:val="0033219E"/>
    <w:rsid w:val="00347D26"/>
    <w:rsid w:val="0035267A"/>
    <w:rsid w:val="00370210"/>
    <w:rsid w:val="00376A9D"/>
    <w:rsid w:val="003A4C33"/>
    <w:rsid w:val="003A4EFC"/>
    <w:rsid w:val="003A6754"/>
    <w:rsid w:val="003D1CE2"/>
    <w:rsid w:val="003D293E"/>
    <w:rsid w:val="004B3555"/>
    <w:rsid w:val="004C2042"/>
    <w:rsid w:val="004C2C0F"/>
    <w:rsid w:val="00542FF7"/>
    <w:rsid w:val="00586F0A"/>
    <w:rsid w:val="005B5FD5"/>
    <w:rsid w:val="005C401B"/>
    <w:rsid w:val="005F4215"/>
    <w:rsid w:val="005F57F7"/>
    <w:rsid w:val="006065AC"/>
    <w:rsid w:val="006346ED"/>
    <w:rsid w:val="0064025A"/>
    <w:rsid w:val="00647CF9"/>
    <w:rsid w:val="006524CD"/>
    <w:rsid w:val="00657A57"/>
    <w:rsid w:val="006762AE"/>
    <w:rsid w:val="006817B8"/>
    <w:rsid w:val="00696AF7"/>
    <w:rsid w:val="006A16BF"/>
    <w:rsid w:val="006B74B1"/>
    <w:rsid w:val="006C4893"/>
    <w:rsid w:val="006D1FC0"/>
    <w:rsid w:val="006D51A1"/>
    <w:rsid w:val="006F499E"/>
    <w:rsid w:val="00703700"/>
    <w:rsid w:val="00705B4D"/>
    <w:rsid w:val="007333D0"/>
    <w:rsid w:val="0074402C"/>
    <w:rsid w:val="00757194"/>
    <w:rsid w:val="00763A51"/>
    <w:rsid w:val="007A08A7"/>
    <w:rsid w:val="007A6003"/>
    <w:rsid w:val="007B6EFC"/>
    <w:rsid w:val="007D37DC"/>
    <w:rsid w:val="007D7B37"/>
    <w:rsid w:val="00806104"/>
    <w:rsid w:val="008113C0"/>
    <w:rsid w:val="00823067"/>
    <w:rsid w:val="0083780E"/>
    <w:rsid w:val="00847713"/>
    <w:rsid w:val="00861932"/>
    <w:rsid w:val="008701E2"/>
    <w:rsid w:val="008759D1"/>
    <w:rsid w:val="008775D2"/>
    <w:rsid w:val="00886685"/>
    <w:rsid w:val="008B3631"/>
    <w:rsid w:val="008D41A3"/>
    <w:rsid w:val="008D76FB"/>
    <w:rsid w:val="008F1F5B"/>
    <w:rsid w:val="00901223"/>
    <w:rsid w:val="0090280E"/>
    <w:rsid w:val="0091314A"/>
    <w:rsid w:val="009269A3"/>
    <w:rsid w:val="00932EB6"/>
    <w:rsid w:val="00943194"/>
    <w:rsid w:val="009A6B39"/>
    <w:rsid w:val="009E47EB"/>
    <w:rsid w:val="00A3524A"/>
    <w:rsid w:val="00A55224"/>
    <w:rsid w:val="00A74C60"/>
    <w:rsid w:val="00A76928"/>
    <w:rsid w:val="00AA56C9"/>
    <w:rsid w:val="00AB1745"/>
    <w:rsid w:val="00AD3522"/>
    <w:rsid w:val="00AF0D3B"/>
    <w:rsid w:val="00AF71FD"/>
    <w:rsid w:val="00B10752"/>
    <w:rsid w:val="00B21492"/>
    <w:rsid w:val="00B55E8C"/>
    <w:rsid w:val="00B82693"/>
    <w:rsid w:val="00B921F7"/>
    <w:rsid w:val="00BA0F09"/>
    <w:rsid w:val="00BA3FEA"/>
    <w:rsid w:val="00BB1913"/>
    <w:rsid w:val="00BD544E"/>
    <w:rsid w:val="00BF3EDF"/>
    <w:rsid w:val="00C140E1"/>
    <w:rsid w:val="00C4117D"/>
    <w:rsid w:val="00C70122"/>
    <w:rsid w:val="00CA4DD9"/>
    <w:rsid w:val="00CB2564"/>
    <w:rsid w:val="00CE3C53"/>
    <w:rsid w:val="00D20523"/>
    <w:rsid w:val="00D45642"/>
    <w:rsid w:val="00D83E37"/>
    <w:rsid w:val="00D85613"/>
    <w:rsid w:val="00E22B7A"/>
    <w:rsid w:val="00E71A48"/>
    <w:rsid w:val="00EA0813"/>
    <w:rsid w:val="00EB55D0"/>
    <w:rsid w:val="00EE0CD7"/>
    <w:rsid w:val="00F1286F"/>
    <w:rsid w:val="00F2272D"/>
    <w:rsid w:val="00F6101A"/>
    <w:rsid w:val="00F64D28"/>
    <w:rsid w:val="00F73097"/>
    <w:rsid w:val="00F86634"/>
    <w:rsid w:val="00FC0F56"/>
    <w:rsid w:val="00FC117C"/>
    <w:rsid w:val="00FC14B8"/>
    <w:rsid w:val="00FE1C4B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5AC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3E37"/>
    <w:pPr>
      <w:spacing w:after="200" w:line="276" w:lineRule="auto"/>
      <w:ind w:left="720"/>
      <w:contextualSpacing/>
    </w:pPr>
    <w:rPr>
      <w:rFonts w:cs="Angsana New"/>
    </w:rPr>
  </w:style>
  <w:style w:type="paragraph" w:customStyle="1" w:styleId="ListParagraph1">
    <w:name w:val="List Paragraph1"/>
    <w:basedOn w:val="Normal"/>
    <w:uiPriority w:val="99"/>
    <w:rsid w:val="00D83E37"/>
    <w:pPr>
      <w:spacing w:after="200" w:line="276" w:lineRule="auto"/>
      <w:ind w:left="720"/>
      <w:contextualSpacing/>
    </w:pPr>
    <w:rPr>
      <w:rFonts w:cs="Angsana New"/>
    </w:rPr>
  </w:style>
  <w:style w:type="paragraph" w:customStyle="1" w:styleId="1">
    <w:name w:val="รายการย่อหน้า1"/>
    <w:basedOn w:val="Normal"/>
    <w:uiPriority w:val="99"/>
    <w:rsid w:val="008759D1"/>
    <w:pPr>
      <w:ind w:left="720"/>
      <w:contextualSpacing/>
    </w:pPr>
    <w:rPr>
      <w:rFonts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BA3FE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3FEA"/>
    <w:rPr>
      <w:rFonts w:ascii="Tahoma" w:hAnsi="Tahoma" w:cs="Angsana New"/>
      <w:sz w:val="20"/>
      <w:szCs w:val="20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FC11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117C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C11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117C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4B3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78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Farmdev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4Gz</cp:lastModifiedBy>
  <cp:revision>12</cp:revision>
  <cp:lastPrinted>2014-10-15T06:44:00Z</cp:lastPrinted>
  <dcterms:created xsi:type="dcterms:W3CDTF">2014-10-15T02:52:00Z</dcterms:created>
  <dcterms:modified xsi:type="dcterms:W3CDTF">2014-10-29T07:26:00Z</dcterms:modified>
</cp:coreProperties>
</file>